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360E3">
        <w:rPr>
          <w:rFonts w:asciiTheme="minorHAnsi" w:hAnsiTheme="minorHAnsi" w:cs="Arial"/>
          <w:b/>
          <w:lang w:val="en-ZA"/>
        </w:rPr>
        <w:t>30 April 2021</w:t>
      </w:r>
    </w:p>
    <w:p w:rsidR="00B360E3" w:rsidRPr="00A956FE" w:rsidRDefault="00B360E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B360E3" w:rsidRPr="00A956FE" w:rsidRDefault="00B360E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B360E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B360E3">
        <w:rPr>
          <w:rFonts w:asciiTheme="minorHAnsi" w:hAnsiTheme="minorHAnsi" w:cs="Arial"/>
          <w:b/>
          <w:lang w:val="en-ZA"/>
        </w:rPr>
        <w:t>(THE STANDARD BANK OF SOUTH AFRICA LIMITED –</w:t>
      </w:r>
      <w:r w:rsidR="00B360E3">
        <w:rPr>
          <w:rFonts w:asciiTheme="minorHAnsi" w:hAnsiTheme="minorHAnsi" w:cs="Arial"/>
          <w:b/>
          <w:lang w:val="en-ZA"/>
        </w:rPr>
        <w:t xml:space="preserve"> </w:t>
      </w:r>
      <w:r w:rsidRPr="00B360E3">
        <w:rPr>
          <w:rFonts w:asciiTheme="minorHAnsi" w:hAnsiTheme="minorHAnsi" w:cs="Arial"/>
          <w:b/>
          <w:lang w:val="en-ZA"/>
        </w:rPr>
        <w:t>“</w:t>
      </w:r>
      <w:r w:rsidR="00B360E3">
        <w:rPr>
          <w:rFonts w:asciiTheme="minorHAnsi" w:hAnsiTheme="minorHAnsi" w:cs="Arial"/>
          <w:b/>
          <w:lang w:val="en-ZA"/>
        </w:rPr>
        <w:t>ELN013</w:t>
      </w:r>
      <w:r w:rsidRPr="00B360E3">
        <w:rPr>
          <w:rFonts w:asciiTheme="minorHAnsi" w:hAnsiTheme="minorHAnsi" w:cs="Arial"/>
          <w:b/>
          <w:lang w:val="en-ZA"/>
        </w:rPr>
        <w:t>”)</w:t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B6329">
        <w:rPr>
          <w:rFonts w:asciiTheme="minorHAnsi" w:hAnsiTheme="minorHAnsi" w:cs="Arial"/>
          <w:color w:val="333333"/>
          <w:lang w:val="en-ZA"/>
        </w:rPr>
        <w:t>0</w:t>
      </w:r>
      <w:r w:rsidR="00B360E3">
        <w:rPr>
          <w:rFonts w:asciiTheme="minorHAnsi" w:hAnsiTheme="minorHAnsi" w:cs="Arial"/>
          <w:color w:val="333333"/>
          <w:lang w:val="en-ZA"/>
        </w:rPr>
        <w:t>3 May</w:t>
      </w:r>
      <w:r w:rsidR="003B6329">
        <w:rPr>
          <w:rFonts w:asciiTheme="minorHAnsi" w:hAnsiTheme="minorHAnsi" w:cs="Arial"/>
          <w:color w:val="333333"/>
          <w:lang w:val="en-ZA"/>
        </w:rPr>
        <w:t xml:space="preserve"> 202</w:t>
      </w:r>
      <w:r w:rsidR="00B360E3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6329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="00B360E3">
        <w:rPr>
          <w:rFonts w:asciiTheme="minorHAnsi" w:hAnsiTheme="minorHAnsi" w:cs="Arial"/>
          <w:b/>
          <w:lang w:val="en-ZA"/>
        </w:rPr>
        <w:t>EQUITY STRUCTURED</w:t>
      </w:r>
      <w:r>
        <w:rPr>
          <w:rFonts w:asciiTheme="minorHAnsi" w:hAnsiTheme="minorHAnsi" w:cs="Arial"/>
          <w:b/>
          <w:lang w:val="en-ZA"/>
        </w:rPr>
        <w:t xml:space="preserve">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B6329" w:rsidRPr="003B6329">
        <w:rPr>
          <w:rFonts w:asciiTheme="minorHAnsi" w:hAnsiTheme="minorHAnsi"/>
          <w:lang w:val="en-ZA"/>
        </w:rPr>
        <w:t xml:space="preserve">R </w:t>
      </w:r>
      <w:r w:rsidR="00B360E3">
        <w:rPr>
          <w:rFonts w:asciiTheme="minorHAnsi" w:hAnsiTheme="minorHAnsi"/>
          <w:lang w:val="en-ZA"/>
        </w:rPr>
        <w:t>73</w:t>
      </w:r>
      <w:r w:rsidR="003B6329" w:rsidRPr="003B6329">
        <w:rPr>
          <w:rFonts w:asciiTheme="minorHAnsi" w:hAnsiTheme="minorHAnsi"/>
          <w:lang w:val="en-ZA"/>
        </w:rPr>
        <w:t>,</w:t>
      </w:r>
      <w:r w:rsidR="00B360E3">
        <w:rPr>
          <w:rFonts w:asciiTheme="minorHAnsi" w:hAnsiTheme="minorHAnsi"/>
          <w:lang w:val="en-ZA"/>
        </w:rPr>
        <w:t>430</w:t>
      </w:r>
      <w:r w:rsidR="003B6329" w:rsidRPr="003B6329">
        <w:rPr>
          <w:rFonts w:asciiTheme="minorHAnsi" w:hAnsiTheme="minorHAnsi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B632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B360E3">
        <w:rPr>
          <w:rFonts w:asciiTheme="minorHAnsi" w:hAnsiTheme="minorHAnsi" w:cs="Arial"/>
          <w:lang w:val="en-ZA"/>
        </w:rPr>
        <w:t>46</w:t>
      </w:r>
      <w:r>
        <w:rPr>
          <w:rFonts w:asciiTheme="minorHAnsi" w:hAnsiTheme="minorHAnsi" w:cs="Arial"/>
          <w:lang w:val="en-ZA"/>
        </w:rPr>
        <w:t>,</w:t>
      </w:r>
      <w:r w:rsidR="00B360E3">
        <w:rPr>
          <w:rFonts w:asciiTheme="minorHAnsi" w:hAnsiTheme="minorHAnsi" w:cs="Arial"/>
          <w:lang w:val="en-ZA"/>
        </w:rPr>
        <w:t>360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ELN013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0E3">
        <w:rPr>
          <w:rFonts w:asciiTheme="minorHAnsi" w:hAnsiTheme="minorHAnsi" w:cs="Arial"/>
          <w:b/>
          <w:bCs/>
          <w:lang w:val="en-ZA"/>
        </w:rPr>
        <w:t>Nominal Issued</w:t>
      </w:r>
      <w:r w:rsidRPr="00B360E3">
        <w:rPr>
          <w:rFonts w:asciiTheme="minorHAnsi" w:hAnsiTheme="minorHAnsi" w:cs="Arial"/>
          <w:lang w:val="en-ZA"/>
        </w:rPr>
        <w:tab/>
        <w:t>R7</w:t>
      </w:r>
      <w:r w:rsidRPr="00B360E3">
        <w:rPr>
          <w:rFonts w:asciiTheme="minorHAnsi" w:hAnsiTheme="minorHAnsi" w:cs="Arial"/>
          <w:lang w:val="en-ZA"/>
        </w:rPr>
        <w:t>3</w:t>
      </w:r>
      <w:r w:rsidRPr="00B360E3">
        <w:rPr>
          <w:rFonts w:asciiTheme="minorHAnsi" w:hAnsiTheme="minorHAnsi" w:cs="Arial"/>
          <w:lang w:val="en-ZA"/>
        </w:rPr>
        <w:t>,</w:t>
      </w:r>
      <w:r w:rsidRPr="00B360E3">
        <w:rPr>
          <w:rFonts w:asciiTheme="minorHAnsi" w:hAnsiTheme="minorHAnsi" w:cs="Arial"/>
          <w:lang w:val="en-ZA"/>
        </w:rPr>
        <w:t>430</w:t>
      </w:r>
      <w:r w:rsidRPr="00B360E3">
        <w:rPr>
          <w:rFonts w:asciiTheme="minorHAnsi" w:hAnsiTheme="minorHAnsi" w:cs="Arial"/>
          <w:lang w:val="en-ZA"/>
        </w:rPr>
        <w:t>,000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524D78">
        <w:rPr>
          <w:rFonts w:asciiTheme="minorHAnsi" w:hAnsiTheme="minorHAnsi" w:cs="Arial"/>
          <w:lang w:val="en-ZA"/>
        </w:rPr>
        <w:t>8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524D78">
        <w:rPr>
          <w:rFonts w:asciiTheme="minorHAnsi" w:hAnsiTheme="minorHAnsi" w:cs="Arial"/>
          <w:lang w:val="en-ZA"/>
        </w:rPr>
        <w:t>15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524D78">
        <w:rPr>
          <w:rFonts w:asciiTheme="minorHAnsi" w:hAnsiTheme="minorHAnsi" w:cs="Arial"/>
          <w:lang w:val="en-ZA"/>
        </w:rPr>
        <w:t>5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A50F6E">
        <w:rPr>
          <w:rFonts w:asciiTheme="minorHAnsi" w:hAnsiTheme="minorHAnsi" w:cs="Arial"/>
          <w:lang w:val="en-ZA"/>
        </w:rPr>
        <w:t>03 May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2021</w:t>
      </w:r>
    </w:p>
    <w:p w:rsidR="00B360E3" w:rsidRPr="00F64748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360E3" w:rsidRPr="00F64748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April 2021</w:t>
      </w:r>
    </w:p>
    <w:p w:rsidR="00B360E3" w:rsidRPr="00F64748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April 2024</w:t>
      </w:r>
    </w:p>
    <w:p w:rsidR="00B360E3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ZAG000175613</w:t>
      </w:r>
    </w:p>
    <w:p w:rsidR="00B360E3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60E3" w:rsidRPr="00A956FE" w:rsidRDefault="00B360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B6329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3B6329" w:rsidRPr="00F64748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50F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50F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32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F6E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0E3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B260BE"/>
  <w15:docId w15:val="{B2028E39-C3D0-40F2-8DA5-ABB21B0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979A32F-F692-488F-9636-55FB6D0B6FE9}"/>
</file>

<file path=customXml/itemProps2.xml><?xml version="1.0" encoding="utf-8"?>
<ds:datastoreItem xmlns:ds="http://schemas.openxmlformats.org/officeDocument/2006/customXml" ds:itemID="{7F974427-1EE5-4E40-8DAF-F64184889F7B}"/>
</file>

<file path=customXml/itemProps3.xml><?xml version="1.0" encoding="utf-8"?>
<ds:datastoreItem xmlns:ds="http://schemas.openxmlformats.org/officeDocument/2006/customXml" ds:itemID="{269E29E2-118F-4726-8D39-45B01AC45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2021-04-30T10:41:00Z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